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065"/>
        <w:rPr>
          <w:sz w:val="20"/>
        </w:rPr>
      </w:pPr>
      <w:r>
        <w:rPr>
          <w:sz w:val="20"/>
        </w:rPr>
        <w:drawing>
          <wp:inline distT="0" distB="0" distL="0" distR="0">
            <wp:extent cx="2682338" cy="44519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338" cy="44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Title"/>
      </w:pPr>
      <w:r>
        <w:rPr/>
        <w:t>Delegated</w:t>
      </w:r>
      <w:r>
        <w:rPr>
          <w:spacing w:val="-17"/>
        </w:rPr>
        <w:t> </w:t>
      </w:r>
      <w:r>
        <w:rPr/>
        <w:t>Authority</w:t>
      </w:r>
      <w:r>
        <w:rPr>
          <w:spacing w:val="-16"/>
        </w:rPr>
        <w:t> </w:t>
      </w:r>
      <w:r>
        <w:rPr>
          <w:spacing w:val="-2"/>
        </w:rPr>
        <w:t>Schedule</w:t>
      </w:r>
    </w:p>
    <w:p>
      <w:pPr>
        <w:pStyle w:val="BodyText"/>
        <w:spacing w:before="4"/>
        <w:rPr>
          <w:sz w:val="20"/>
        </w:rPr>
      </w:pPr>
    </w:p>
    <w:p>
      <w:pPr>
        <w:pStyle w:val="Heading1"/>
        <w:spacing w:before="89"/>
      </w:pPr>
      <w:r>
        <w:rPr/>
        <w:t>Financial</w:t>
      </w:r>
      <w:r>
        <w:rPr>
          <w:spacing w:val="-9"/>
        </w:rPr>
        <w:t> </w:t>
      </w:r>
      <w:r>
        <w:rPr>
          <w:spacing w:val="-4"/>
        </w:rPr>
        <w:t>Forms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0"/>
        <w:ind w:left="100" w:right="229"/>
      </w:pPr>
      <w:r>
        <w:rPr/>
        <w:t>Financial forms are to be signed by </w:t>
      </w:r>
      <w:r>
        <w:rPr>
          <w:color w:val="000000"/>
          <w:u w:val="single"/>
          <w:shd w:fill="D2D2D2" w:color="auto" w:val="clear"/>
        </w:rPr>
        <w:t>David Smith, ANR agent and Fiscal Contact</w:t>
      </w:r>
      <w:r>
        <w:rPr>
          <w:color w:val="000000"/>
        </w:rPr>
        <w:t>. In the absence of </w:t>
      </w:r>
      <w:r>
        <w:rPr>
          <w:color w:val="000000"/>
          <w:u w:val="single"/>
          <w:shd w:fill="D2D2D2" w:color="auto" w:val="clear"/>
        </w:rPr>
        <w:t>David</w:t>
      </w:r>
      <w:r>
        <w:rPr>
          <w:color w:val="000000"/>
        </w:rPr>
        <w:t>, and if </w:t>
      </w:r>
      <w:r>
        <w:rPr>
          <w:color w:val="000000"/>
          <w:u w:val="single"/>
          <w:shd w:fill="D2D2D2" w:color="auto" w:val="clear"/>
        </w:rPr>
        <w:t>he</w:t>
      </w:r>
      <w:r>
        <w:rPr>
          <w:color w:val="000000"/>
        </w:rPr>
        <w:t> is unable to sign electronically, </w:t>
      </w:r>
      <w:r>
        <w:rPr>
          <w:color w:val="000000"/>
          <w:u w:val="single"/>
          <w:shd w:fill="D2D2D2" w:color="auto" w:val="clear"/>
        </w:rPr>
        <w:t>Jane Dow, 4H Agent</w:t>
      </w:r>
      <w:r>
        <w:rPr>
          <w:color w:val="000000"/>
        </w:rPr>
        <w:t> is to sign these forms. In their absence, </w:t>
      </w:r>
      <w:r>
        <w:rPr>
          <w:color w:val="000000"/>
          <w:u w:val="single"/>
          <w:shd w:fill="D2D2D2" w:color="auto" w:val="clear"/>
        </w:rPr>
        <w:t>Betty Parker, FCS Agent</w:t>
      </w:r>
      <w:r>
        <w:rPr>
          <w:color w:val="000000"/>
        </w:rPr>
        <w:t> is to sign these forms.</w:t>
      </w:r>
      <w:r>
        <w:rPr>
          <w:color w:val="000000"/>
          <w:spacing w:val="40"/>
        </w:rPr>
        <w:t> </w:t>
      </w:r>
      <w:r>
        <w:rPr>
          <w:color w:val="000000"/>
        </w:rPr>
        <w:t>In absence of all Extension Agents, </w:t>
      </w:r>
      <w:r>
        <w:rPr>
          <w:color w:val="000000"/>
          <w:u w:val="single"/>
          <w:shd w:fill="D2D2D2" w:color="auto" w:val="clear"/>
        </w:rPr>
        <w:t>Judy</w:t>
      </w:r>
      <w:r>
        <w:rPr>
          <w:color w:val="000000"/>
        </w:rPr>
        <w:t> </w:t>
      </w:r>
      <w:r>
        <w:rPr>
          <w:color w:val="000000"/>
          <w:u w:val="single"/>
          <w:shd w:fill="D2D2D2" w:color="auto" w:val="clear"/>
        </w:rPr>
        <w:t>Parker,</w:t>
      </w:r>
      <w:r>
        <w:rPr>
          <w:color w:val="000000"/>
          <w:spacing w:val="-3"/>
          <w:u w:val="single"/>
          <w:shd w:fill="D2D2D2" w:color="auto" w:val="clear"/>
        </w:rPr>
        <w:t> </w:t>
      </w:r>
      <w:r>
        <w:rPr>
          <w:color w:val="000000"/>
          <w:u w:val="single"/>
          <w:shd w:fill="D2D2D2" w:color="auto" w:val="clear"/>
        </w:rPr>
        <w:t>Staff</w:t>
      </w:r>
      <w:r>
        <w:rPr>
          <w:color w:val="000000"/>
          <w:spacing w:val="-2"/>
          <w:u w:val="single"/>
          <w:shd w:fill="D2D2D2" w:color="auto" w:val="clear"/>
        </w:rPr>
        <w:t> </w:t>
      </w:r>
      <w:r>
        <w:rPr>
          <w:color w:val="000000"/>
          <w:u w:val="single"/>
          <w:shd w:fill="D2D2D2" w:color="auto" w:val="clear"/>
        </w:rPr>
        <w:t>Assistant</w:t>
      </w:r>
      <w:r>
        <w:rPr>
          <w:color w:val="000000"/>
          <w:spacing w:val="-3"/>
        </w:rPr>
        <w:t> </w:t>
      </w:r>
      <w:r>
        <w:rPr>
          <w:color w:val="000000"/>
        </w:rPr>
        <w:t>can</w:t>
      </w:r>
      <w:r>
        <w:rPr>
          <w:color w:val="000000"/>
          <w:spacing w:val="-3"/>
        </w:rPr>
        <w:t> </w:t>
      </w:r>
      <w:r>
        <w:rPr>
          <w:color w:val="000000"/>
        </w:rPr>
        <w:t>sign</w:t>
      </w:r>
      <w:r>
        <w:rPr>
          <w:color w:val="000000"/>
          <w:spacing w:val="-3"/>
        </w:rPr>
        <w:t> </w:t>
      </w:r>
      <w:r>
        <w:rPr>
          <w:color w:val="000000"/>
        </w:rPr>
        <w:t>and</w:t>
      </w:r>
      <w:r>
        <w:rPr>
          <w:color w:val="000000"/>
          <w:spacing w:val="-3"/>
        </w:rPr>
        <w:t> </w:t>
      </w:r>
      <w:r>
        <w:rPr>
          <w:color w:val="000000"/>
        </w:rPr>
        <w:t>let</w:t>
      </w:r>
      <w:r>
        <w:rPr>
          <w:color w:val="000000"/>
          <w:spacing w:val="-3"/>
        </w:rPr>
        <w:t> </w:t>
      </w:r>
      <w:r>
        <w:rPr>
          <w:color w:val="000000"/>
          <w:u w:val="single"/>
          <w:shd w:fill="D2D2D2" w:color="auto" w:val="clear"/>
        </w:rPr>
        <w:t>Edith</w:t>
      </w:r>
      <w:r>
        <w:rPr>
          <w:color w:val="000000"/>
          <w:spacing w:val="-3"/>
          <w:u w:val="single"/>
          <w:shd w:fill="D2D2D2" w:color="auto" w:val="clear"/>
        </w:rPr>
        <w:t> </w:t>
      </w:r>
      <w:r>
        <w:rPr>
          <w:color w:val="000000"/>
          <w:u w:val="single"/>
          <w:shd w:fill="D2D2D2" w:color="auto" w:val="clear"/>
        </w:rPr>
        <w:t>Roads,</w:t>
      </w:r>
      <w:r>
        <w:rPr>
          <w:color w:val="000000"/>
          <w:spacing w:val="-3"/>
          <w:u w:val="single"/>
          <w:shd w:fill="D2D2D2" w:color="auto" w:val="clear"/>
        </w:rPr>
        <w:t> </w:t>
      </w:r>
      <w:r>
        <w:rPr>
          <w:color w:val="000000"/>
          <w:u w:val="single"/>
          <w:shd w:fill="D2D2D2" w:color="auto" w:val="clear"/>
        </w:rPr>
        <w:t>Staff</w:t>
      </w:r>
      <w:r>
        <w:rPr>
          <w:color w:val="000000"/>
          <w:spacing w:val="-4"/>
          <w:u w:val="single"/>
          <w:shd w:fill="D2D2D2" w:color="auto" w:val="clear"/>
        </w:rPr>
        <w:t> </w:t>
      </w:r>
      <w:r>
        <w:rPr>
          <w:color w:val="000000"/>
          <w:u w:val="single"/>
          <w:shd w:fill="D2D2D2" w:color="auto" w:val="clear"/>
        </w:rPr>
        <w:t>Assistant</w:t>
      </w:r>
      <w:r>
        <w:rPr>
          <w:color w:val="000000"/>
          <w:spacing w:val="-3"/>
        </w:rPr>
        <w:t> </w:t>
      </w:r>
      <w:r>
        <w:rPr>
          <w:color w:val="000000"/>
        </w:rPr>
        <w:t>review.</w:t>
      </w:r>
      <w:r>
        <w:rPr>
          <w:color w:val="000000"/>
          <w:spacing w:val="-1"/>
        </w:rPr>
        <w:t> </w:t>
      </w:r>
      <w:r>
        <w:rPr>
          <w:color w:val="000000"/>
        </w:rPr>
        <w:t>Financial</w:t>
      </w:r>
      <w:r>
        <w:rPr>
          <w:color w:val="000000"/>
          <w:spacing w:val="-3"/>
        </w:rPr>
        <w:t> </w:t>
      </w:r>
      <w:r>
        <w:rPr>
          <w:color w:val="000000"/>
        </w:rPr>
        <w:t>forms</w:t>
      </w:r>
      <w:r>
        <w:rPr>
          <w:color w:val="000000"/>
          <w:spacing w:val="-3"/>
        </w:rPr>
        <w:t> </w:t>
      </w:r>
      <w:r>
        <w:rPr>
          <w:color w:val="000000"/>
        </w:rPr>
        <w:t>for</w:t>
      </w:r>
      <w:r>
        <w:rPr>
          <w:color w:val="000000"/>
          <w:spacing w:val="-4"/>
        </w:rPr>
        <w:t> </w:t>
      </w:r>
      <w:r>
        <w:rPr>
          <w:color w:val="000000"/>
        </w:rPr>
        <w:t>fiscal contact agent are signed by available staff members.</w:t>
      </w:r>
    </w:p>
    <w:p>
      <w:pPr>
        <w:pStyle w:val="BodyText"/>
        <w:spacing w:before="1"/>
      </w:pPr>
    </w:p>
    <w:p>
      <w:pPr>
        <w:pStyle w:val="Heading1"/>
        <w:spacing w:before="1"/>
      </w:pPr>
      <w:r>
        <w:rPr/>
        <w:t>Document</w:t>
      </w:r>
      <w:r>
        <w:rPr>
          <w:spacing w:val="-8"/>
        </w:rPr>
        <w:t> </w:t>
      </w:r>
      <w:r>
        <w:rPr>
          <w:spacing w:val="-2"/>
        </w:rPr>
        <w:t>Review</w: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90"/>
        <w:ind w:left="100" w:right="229"/>
      </w:pPr>
      <w:r>
        <w:rPr/>
        <w:t>Needed documents are to be reviewed by </w:t>
      </w:r>
      <w:r>
        <w:rPr>
          <w:color w:val="000000"/>
          <w:u w:val="single"/>
          <w:shd w:fill="D2D2D2" w:color="auto" w:val="clear"/>
        </w:rPr>
        <w:t>David Smith, ANR Agent and Fiscal Contact</w:t>
      </w:r>
      <w:r>
        <w:rPr>
          <w:color w:val="000000"/>
        </w:rPr>
        <w:t>. In the absence</w:t>
      </w:r>
      <w:r>
        <w:rPr>
          <w:color w:val="000000"/>
          <w:spacing w:val="40"/>
        </w:rPr>
        <w:t> </w:t>
      </w:r>
      <w:r>
        <w:rPr>
          <w:color w:val="000000"/>
        </w:rPr>
        <w:t>of </w:t>
      </w:r>
      <w:r>
        <w:rPr>
          <w:color w:val="000000"/>
          <w:u w:val="single"/>
          <w:shd w:fill="D2D2D2" w:color="auto" w:val="clear"/>
        </w:rPr>
        <w:t>David</w:t>
      </w:r>
      <w:r>
        <w:rPr>
          <w:color w:val="000000"/>
        </w:rPr>
        <w:t>, and if </w:t>
      </w:r>
      <w:r>
        <w:rPr>
          <w:color w:val="000000"/>
          <w:u w:val="single"/>
          <w:shd w:fill="D2D2D2" w:color="auto" w:val="clear"/>
        </w:rPr>
        <w:t>he</w:t>
      </w:r>
      <w:r>
        <w:rPr>
          <w:color w:val="000000"/>
          <w:spacing w:val="-3"/>
        </w:rPr>
        <w:t> </w:t>
      </w:r>
      <w:r>
        <w:rPr>
          <w:color w:val="000000"/>
        </w:rPr>
        <w:t>is unable to review electronically, </w:t>
      </w:r>
      <w:r>
        <w:rPr>
          <w:color w:val="000000"/>
          <w:u w:val="single"/>
          <w:shd w:fill="D2D2D2" w:color="auto" w:val="clear"/>
        </w:rPr>
        <w:t>Jane Dow, 4H agent</w:t>
      </w:r>
      <w:r>
        <w:rPr>
          <w:color w:val="000000"/>
        </w:rPr>
        <w:t> is to review these documents. In</w:t>
      </w:r>
      <w:r>
        <w:rPr>
          <w:color w:val="000000"/>
          <w:spacing w:val="-3"/>
        </w:rPr>
        <w:t> </w:t>
      </w:r>
      <w:r>
        <w:rPr>
          <w:color w:val="000000"/>
        </w:rPr>
        <w:t>their</w:t>
      </w:r>
      <w:r>
        <w:rPr>
          <w:color w:val="000000"/>
          <w:spacing w:val="-4"/>
        </w:rPr>
        <w:t> </w:t>
      </w:r>
      <w:r>
        <w:rPr>
          <w:color w:val="000000"/>
        </w:rPr>
        <w:t>absence,</w:t>
      </w:r>
      <w:r>
        <w:rPr>
          <w:color w:val="000000"/>
          <w:spacing w:val="-3"/>
        </w:rPr>
        <w:t> </w:t>
      </w:r>
      <w:r>
        <w:rPr>
          <w:color w:val="000000"/>
          <w:u w:val="single"/>
          <w:shd w:fill="D2D2D2" w:color="auto" w:val="clear"/>
        </w:rPr>
        <w:t>Betty</w:t>
      </w:r>
      <w:r>
        <w:rPr>
          <w:color w:val="000000"/>
          <w:spacing w:val="-3"/>
          <w:u w:val="single"/>
          <w:shd w:fill="D2D2D2" w:color="auto" w:val="clear"/>
        </w:rPr>
        <w:t> </w:t>
      </w:r>
      <w:r>
        <w:rPr>
          <w:color w:val="000000"/>
          <w:u w:val="single"/>
          <w:shd w:fill="D2D2D2" w:color="auto" w:val="clear"/>
        </w:rPr>
        <w:t>Parker,</w:t>
      </w:r>
      <w:r>
        <w:rPr>
          <w:color w:val="000000"/>
          <w:spacing w:val="-1"/>
          <w:u w:val="single"/>
          <w:shd w:fill="D2D2D2" w:color="auto" w:val="clear"/>
        </w:rPr>
        <w:t> </w:t>
      </w:r>
      <w:r>
        <w:rPr>
          <w:color w:val="000000"/>
          <w:u w:val="single"/>
          <w:shd w:fill="D2D2D2" w:color="auto" w:val="clear"/>
        </w:rPr>
        <w:t>FCS</w:t>
      </w:r>
      <w:r>
        <w:rPr>
          <w:color w:val="000000"/>
          <w:spacing w:val="-3"/>
          <w:u w:val="single"/>
          <w:shd w:fill="D2D2D2" w:color="auto" w:val="clear"/>
        </w:rPr>
        <w:t> </w:t>
      </w:r>
      <w:r>
        <w:rPr>
          <w:color w:val="000000"/>
          <w:u w:val="single"/>
          <w:shd w:fill="D2D2D2" w:color="auto" w:val="clear"/>
        </w:rPr>
        <w:t>Agent</w:t>
      </w:r>
      <w:r>
        <w:rPr>
          <w:color w:val="000000"/>
          <w:spacing w:val="-3"/>
        </w:rPr>
        <w:t> </w:t>
      </w:r>
      <w:r>
        <w:rPr>
          <w:color w:val="000000"/>
        </w:rPr>
        <w:t>is</w:t>
      </w:r>
      <w:r>
        <w:rPr>
          <w:color w:val="000000"/>
          <w:spacing w:val="-3"/>
        </w:rPr>
        <w:t> </w:t>
      </w:r>
      <w:r>
        <w:rPr>
          <w:color w:val="000000"/>
        </w:rPr>
        <w:t>to</w:t>
      </w:r>
      <w:r>
        <w:rPr>
          <w:color w:val="000000"/>
          <w:spacing w:val="-3"/>
        </w:rPr>
        <w:t> </w:t>
      </w:r>
      <w:r>
        <w:rPr>
          <w:color w:val="000000"/>
        </w:rPr>
        <w:t>sign</w:t>
      </w:r>
      <w:r>
        <w:rPr>
          <w:color w:val="000000"/>
          <w:spacing w:val="-3"/>
        </w:rPr>
        <w:t> </w:t>
      </w:r>
      <w:r>
        <w:rPr>
          <w:color w:val="000000"/>
        </w:rPr>
        <w:t>these</w:t>
      </w:r>
      <w:r>
        <w:rPr>
          <w:color w:val="000000"/>
          <w:spacing w:val="-4"/>
        </w:rPr>
        <w:t> </w:t>
      </w:r>
      <w:r>
        <w:rPr>
          <w:color w:val="000000"/>
        </w:rPr>
        <w:t>forms.</w:t>
      </w:r>
      <w:r>
        <w:rPr>
          <w:color w:val="000000"/>
          <w:spacing w:val="40"/>
        </w:rPr>
        <w:t> </w:t>
      </w:r>
      <w:r>
        <w:rPr>
          <w:color w:val="000000"/>
        </w:rPr>
        <w:t>In</w:t>
      </w:r>
      <w:r>
        <w:rPr>
          <w:color w:val="000000"/>
          <w:spacing w:val="-3"/>
        </w:rPr>
        <w:t> </w:t>
      </w:r>
      <w:r>
        <w:rPr>
          <w:color w:val="000000"/>
        </w:rPr>
        <w:t>the</w:t>
      </w:r>
      <w:r>
        <w:rPr>
          <w:color w:val="000000"/>
          <w:spacing w:val="-2"/>
        </w:rPr>
        <w:t> </w:t>
      </w:r>
      <w:r>
        <w:rPr>
          <w:color w:val="000000"/>
        </w:rPr>
        <w:t>absence</w:t>
      </w:r>
      <w:r>
        <w:rPr>
          <w:color w:val="000000"/>
          <w:spacing w:val="-4"/>
        </w:rPr>
        <w:t> </w:t>
      </w:r>
      <w:r>
        <w:rPr>
          <w:color w:val="000000"/>
        </w:rPr>
        <w:t>of</w:t>
      </w:r>
      <w:r>
        <w:rPr>
          <w:color w:val="000000"/>
          <w:spacing w:val="-2"/>
        </w:rPr>
        <w:t> </w:t>
      </w:r>
      <w:r>
        <w:rPr>
          <w:color w:val="000000"/>
        </w:rPr>
        <w:t>all</w:t>
      </w:r>
      <w:r>
        <w:rPr>
          <w:color w:val="000000"/>
          <w:spacing w:val="-3"/>
        </w:rPr>
        <w:t> </w:t>
      </w:r>
      <w:r>
        <w:rPr>
          <w:color w:val="000000"/>
        </w:rPr>
        <w:t>Extension</w:t>
      </w:r>
      <w:r>
        <w:rPr>
          <w:color w:val="000000"/>
          <w:spacing w:val="-3"/>
        </w:rPr>
        <w:t> </w:t>
      </w:r>
      <w:r>
        <w:rPr>
          <w:color w:val="000000"/>
        </w:rPr>
        <w:t>Agents, </w:t>
      </w:r>
      <w:r>
        <w:rPr>
          <w:color w:val="000000"/>
          <w:u w:val="single"/>
          <w:shd w:fill="D2D2D2" w:color="auto" w:val="clear"/>
        </w:rPr>
        <w:t>Judy Parker, Staff assistant</w:t>
      </w:r>
      <w:r>
        <w:rPr>
          <w:color w:val="000000"/>
        </w:rPr>
        <w:t> can review and let </w:t>
      </w:r>
      <w:r>
        <w:rPr>
          <w:color w:val="000000"/>
          <w:u w:val="single"/>
          <w:shd w:fill="D2D2D2" w:color="auto" w:val="clear"/>
        </w:rPr>
        <w:t>Edith Roads, Staff assistant</w:t>
      </w:r>
      <w:r>
        <w:rPr>
          <w:color w:val="000000"/>
        </w:rPr>
        <w:t> review also.</w:t>
      </w:r>
      <w:r>
        <w:rPr>
          <w:color w:val="000000"/>
          <w:spacing w:val="40"/>
        </w:rPr>
        <w:t> </w:t>
      </w:r>
      <w:r>
        <w:rPr>
          <w:color w:val="000000"/>
        </w:rPr>
        <w:t>Available staff member reviews for fiscal contact agent.</w:t>
      </w:r>
    </w:p>
    <w:p>
      <w:pPr>
        <w:pStyle w:val="BodyText"/>
        <w:spacing w:before="1"/>
      </w:pPr>
    </w:p>
    <w:p>
      <w:pPr>
        <w:pStyle w:val="Heading1"/>
      </w:pPr>
      <w:r>
        <w:rPr/>
        <w:t>Mileage</w:t>
      </w:r>
      <w:r>
        <w:rPr>
          <w:spacing w:val="-7"/>
        </w:rPr>
        <w:t> </w:t>
      </w:r>
      <w:r>
        <w:rPr>
          <w:spacing w:val="-4"/>
        </w:rPr>
        <w:t>Logs</w:t>
      </w:r>
    </w:p>
    <w:p>
      <w:pPr>
        <w:pStyle w:val="BodyText"/>
        <w:spacing w:before="1"/>
        <w:rPr>
          <w:b/>
          <w:sz w:val="16"/>
        </w:rPr>
      </w:pPr>
    </w:p>
    <w:p>
      <w:pPr>
        <w:pStyle w:val="BodyText"/>
        <w:spacing w:before="90"/>
        <w:ind w:left="100" w:right="242"/>
      </w:pPr>
      <w:r>
        <w:rPr/>
        <w:t>Mileage</w:t>
      </w:r>
      <w:r>
        <w:rPr>
          <w:spacing w:val="-4"/>
        </w:rPr>
        <w:t> </w:t>
      </w:r>
      <w:r>
        <w:rPr/>
        <w:t>logs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signed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>
          <w:color w:val="000000"/>
          <w:u w:val="single"/>
          <w:shd w:fill="D2D2D2" w:color="auto" w:val="clear"/>
        </w:rPr>
        <w:t>David</w:t>
      </w:r>
      <w:r>
        <w:rPr>
          <w:color w:val="000000"/>
          <w:spacing w:val="-3"/>
          <w:u w:val="single"/>
          <w:shd w:fill="D2D2D2" w:color="auto" w:val="clear"/>
        </w:rPr>
        <w:t> </w:t>
      </w:r>
      <w:r>
        <w:rPr>
          <w:color w:val="000000"/>
          <w:u w:val="single"/>
          <w:shd w:fill="D2D2D2" w:color="auto" w:val="clear"/>
        </w:rPr>
        <w:t>Smith,</w:t>
      </w:r>
      <w:r>
        <w:rPr>
          <w:color w:val="000000"/>
          <w:spacing w:val="-3"/>
          <w:u w:val="single"/>
          <w:shd w:fill="D2D2D2" w:color="auto" w:val="clear"/>
        </w:rPr>
        <w:t> </w:t>
      </w:r>
      <w:r>
        <w:rPr>
          <w:color w:val="000000"/>
          <w:u w:val="single"/>
          <w:shd w:fill="D2D2D2" w:color="auto" w:val="clear"/>
        </w:rPr>
        <w:t>ANR</w:t>
      </w:r>
      <w:r>
        <w:rPr>
          <w:color w:val="000000"/>
          <w:spacing w:val="-3"/>
          <w:u w:val="single"/>
          <w:shd w:fill="D2D2D2" w:color="auto" w:val="clear"/>
        </w:rPr>
        <w:t> </w:t>
      </w:r>
      <w:r>
        <w:rPr>
          <w:color w:val="000000"/>
          <w:u w:val="single"/>
          <w:shd w:fill="D2D2D2" w:color="auto" w:val="clear"/>
        </w:rPr>
        <w:t>agent</w:t>
      </w:r>
      <w:r>
        <w:rPr>
          <w:color w:val="000000"/>
          <w:spacing w:val="-3"/>
          <w:u w:val="single"/>
          <w:shd w:fill="D2D2D2" w:color="auto" w:val="clear"/>
        </w:rPr>
        <w:t> </w:t>
      </w:r>
      <w:r>
        <w:rPr>
          <w:color w:val="000000"/>
          <w:u w:val="single"/>
          <w:shd w:fill="D2D2D2" w:color="auto" w:val="clear"/>
        </w:rPr>
        <w:t>and</w:t>
      </w:r>
      <w:r>
        <w:rPr>
          <w:color w:val="000000"/>
          <w:spacing w:val="-1"/>
          <w:u w:val="single"/>
          <w:shd w:fill="D2D2D2" w:color="auto" w:val="clear"/>
        </w:rPr>
        <w:t> </w:t>
      </w:r>
      <w:r>
        <w:rPr>
          <w:color w:val="000000"/>
          <w:u w:val="single"/>
          <w:shd w:fill="D2D2D2" w:color="auto" w:val="clear"/>
        </w:rPr>
        <w:t>Fiscal</w:t>
      </w:r>
      <w:r>
        <w:rPr>
          <w:color w:val="000000"/>
          <w:spacing w:val="-3"/>
          <w:u w:val="single"/>
          <w:shd w:fill="D2D2D2" w:color="auto" w:val="clear"/>
        </w:rPr>
        <w:t> </w:t>
      </w:r>
      <w:r>
        <w:rPr>
          <w:color w:val="000000"/>
          <w:u w:val="single"/>
          <w:shd w:fill="D2D2D2" w:color="auto" w:val="clear"/>
        </w:rPr>
        <w:t>Contact</w:t>
      </w:r>
      <w:r>
        <w:rPr>
          <w:color w:val="000000"/>
        </w:rPr>
        <w:t>.</w:t>
      </w:r>
      <w:r>
        <w:rPr>
          <w:color w:val="000000"/>
          <w:spacing w:val="-1"/>
        </w:rPr>
        <w:t> </w:t>
      </w:r>
      <w:r>
        <w:rPr>
          <w:color w:val="000000"/>
        </w:rPr>
        <w:t>In</w:t>
      </w:r>
      <w:r>
        <w:rPr>
          <w:color w:val="000000"/>
          <w:spacing w:val="-3"/>
        </w:rPr>
        <w:t> </w:t>
      </w:r>
      <w:r>
        <w:rPr>
          <w:color w:val="000000"/>
        </w:rPr>
        <w:t>the</w:t>
      </w:r>
      <w:r>
        <w:rPr>
          <w:color w:val="000000"/>
          <w:spacing w:val="-4"/>
        </w:rPr>
        <w:t> </w:t>
      </w:r>
      <w:r>
        <w:rPr>
          <w:color w:val="000000"/>
        </w:rPr>
        <w:t>absence</w:t>
      </w:r>
      <w:r>
        <w:rPr>
          <w:color w:val="000000"/>
          <w:spacing w:val="-4"/>
        </w:rPr>
        <w:t> </w:t>
      </w:r>
      <w:r>
        <w:rPr>
          <w:color w:val="000000"/>
        </w:rPr>
        <w:t>of</w:t>
      </w:r>
      <w:r>
        <w:rPr>
          <w:color w:val="000000"/>
          <w:spacing w:val="-4"/>
        </w:rPr>
        <w:t> </w:t>
      </w:r>
      <w:r>
        <w:rPr>
          <w:color w:val="000000"/>
          <w:u w:val="single"/>
          <w:shd w:fill="D2D2D2" w:color="auto" w:val="clear"/>
        </w:rPr>
        <w:t>David</w:t>
      </w:r>
      <w:r>
        <w:rPr>
          <w:color w:val="000000"/>
        </w:rPr>
        <w:t>, and if </w:t>
      </w:r>
      <w:r>
        <w:rPr>
          <w:color w:val="000000"/>
          <w:u w:val="single"/>
          <w:shd w:fill="D2D2D2" w:color="auto" w:val="clear"/>
        </w:rPr>
        <w:t>he</w:t>
      </w:r>
      <w:r>
        <w:rPr>
          <w:color w:val="000000"/>
        </w:rPr>
        <w:t> is unable to sign electronically, </w:t>
      </w:r>
      <w:r>
        <w:rPr>
          <w:color w:val="000000"/>
          <w:u w:val="single"/>
          <w:shd w:fill="D2D2D2" w:color="auto" w:val="clear"/>
        </w:rPr>
        <w:t>Jane Dow, 4H agent</w:t>
      </w:r>
      <w:r>
        <w:rPr>
          <w:color w:val="000000"/>
        </w:rPr>
        <w:t> is to sign these logs. In their absence, </w:t>
      </w:r>
      <w:r>
        <w:rPr>
          <w:color w:val="000000"/>
          <w:u w:val="single"/>
          <w:shd w:fill="D2D2D2" w:color="auto" w:val="clear"/>
        </w:rPr>
        <w:t>Betty Parker, FCS Agent</w:t>
      </w:r>
      <w:r>
        <w:rPr>
          <w:color w:val="000000"/>
        </w:rPr>
        <w:t> is to sign these forms.</w:t>
      </w:r>
      <w:r>
        <w:rPr>
          <w:color w:val="000000"/>
          <w:spacing w:val="40"/>
        </w:rPr>
        <w:t> </w:t>
      </w:r>
      <w:r>
        <w:rPr>
          <w:color w:val="000000"/>
        </w:rPr>
        <w:t>In the absence of all Extension Agents, </w:t>
      </w:r>
      <w:r>
        <w:rPr>
          <w:color w:val="000000"/>
          <w:u w:val="single"/>
          <w:shd w:fill="D2D2D2" w:color="auto" w:val="clear"/>
        </w:rPr>
        <w:t>Judy Parker,</w:t>
      </w:r>
      <w:r>
        <w:rPr>
          <w:color w:val="000000"/>
        </w:rPr>
        <w:t> </w:t>
      </w:r>
      <w:r>
        <w:rPr>
          <w:color w:val="000000"/>
          <w:u w:val="single"/>
          <w:shd w:fill="D2D2D2" w:color="auto" w:val="clear"/>
        </w:rPr>
        <w:t>Staff Assistant</w:t>
      </w:r>
      <w:r>
        <w:rPr>
          <w:color w:val="000000"/>
        </w:rPr>
        <w:t> can sign and let </w:t>
      </w:r>
      <w:r>
        <w:rPr>
          <w:color w:val="000000"/>
          <w:u w:val="single"/>
          <w:shd w:fill="D2D2D2" w:color="auto" w:val="clear"/>
        </w:rPr>
        <w:t>Edith Roads, Staff assistant</w:t>
      </w:r>
      <w:r>
        <w:rPr>
          <w:color w:val="000000"/>
        </w:rPr>
        <w:t> review. Available staff member signs for fiscal contact agent.</w:t>
      </w:r>
    </w:p>
    <w:p>
      <w:pPr>
        <w:pStyle w:val="BodyText"/>
        <w:spacing w:before="1"/>
      </w:pPr>
    </w:p>
    <w:p>
      <w:pPr>
        <w:pStyle w:val="Heading1"/>
      </w:pPr>
      <w:r>
        <w:rPr/>
        <w:t>Check</w:t>
      </w:r>
      <w:r>
        <w:rPr>
          <w:spacing w:val="-1"/>
        </w:rPr>
        <w:t> </w:t>
      </w:r>
      <w:r>
        <w:rPr>
          <w:spacing w:val="-2"/>
        </w:rPr>
        <w:t>Signers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ind w:left="100"/>
      </w:pPr>
      <w:r>
        <w:rPr/>
        <w:t>Checks must have two signatures to be valid. All Extension District Board members are eligible check signers</w:t>
      </w:r>
      <w:r>
        <w:rPr>
          <w:spacing w:val="-3"/>
        </w:rPr>
        <w:t> </w:t>
      </w:r>
      <w:r>
        <w:rPr/>
        <w:t>approved</w:t>
      </w:r>
      <w:r>
        <w:rPr>
          <w:spacing w:val="-3"/>
        </w:rPr>
        <w:t> </w:t>
      </w:r>
      <w:r>
        <w:rPr/>
        <w:t>through</w:t>
      </w:r>
      <w:r>
        <w:rPr>
          <w:spacing w:val="-1"/>
        </w:rPr>
        <w:t> </w:t>
      </w:r>
      <w:r>
        <w:rPr/>
        <w:t>EDB</w:t>
      </w:r>
      <w:r>
        <w:rPr>
          <w:spacing w:val="-3"/>
        </w:rPr>
        <w:t> </w:t>
      </w:r>
      <w:r>
        <w:rPr/>
        <w:t>minutes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bank.</w:t>
      </w:r>
      <w:r>
        <w:rPr>
          <w:spacing w:val="-3"/>
        </w:rPr>
        <w:t> </w:t>
      </w:r>
      <w:r>
        <w:rPr/>
        <w:t>Check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closest</w:t>
      </w:r>
      <w:r>
        <w:rPr>
          <w:spacing w:val="-3"/>
        </w:rPr>
        <w:t> </w:t>
      </w:r>
      <w:r>
        <w:rPr/>
        <w:t>members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office</w:t>
      </w:r>
      <w:r>
        <w:rPr>
          <w:spacing w:val="-2"/>
        </w:rPr>
        <w:t> </w:t>
      </w:r>
      <w:r>
        <w:rPr/>
        <w:t>first.</w:t>
      </w:r>
    </w:p>
    <w:p>
      <w:pPr>
        <w:pStyle w:val="BodyText"/>
        <w:tabs>
          <w:tab w:pos="5886" w:val="left" w:leader="none"/>
        </w:tabs>
        <w:ind w:left="1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3536">
                <wp:simplePos x="0" y="0"/>
                <wp:positionH relativeFrom="page">
                  <wp:posOffset>3026664</wp:posOffset>
                </wp:positionH>
                <wp:positionV relativeFrom="paragraph">
                  <wp:posOffset>547</wp:posOffset>
                </wp:positionV>
                <wp:extent cx="1295400" cy="17526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295400" cy="175260"/>
                          <a:chExt cx="1295400" cy="1752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95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175260">
                                <a:moveTo>
                                  <a:pt x="1295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1295400" y="175260"/>
                                </a:lnTo>
                                <a:lnTo>
                                  <a:pt x="129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29540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39" w:val="left" w:leader="none"/>
                                </w:tabs>
                                <w:spacing w:line="275" w:lineRule="exact" w:before="0"/>
                                <w:ind w:left="-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8.320007pt;margin-top:.043118pt;width:102pt;height:13.8pt;mso-position-horizontal-relative:page;mso-position-vertical-relative:paragraph;z-index:-15762944" id="docshapegroup1" coordorigin="4766,1" coordsize="2040,276">
                <v:rect style="position:absolute;left:4766;top:0;width:2040;height:276" id="docshape2" filled="true" fillcolor="#d2d2d2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66;top:0;width:2040;height:276" type="#_x0000_t202" id="docshape3" filled="false" stroked="false">
                  <v:textbox inset="0,0,0,0">
                    <w:txbxContent>
                      <w:p>
                        <w:pPr>
                          <w:tabs>
                            <w:tab w:pos="2039" w:val="left" w:leader="none"/>
                          </w:tabs>
                          <w:spacing w:line="275" w:lineRule="exact" w:before="0"/>
                          <w:ind w:left="-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4992623</wp:posOffset>
                </wp:positionH>
                <wp:positionV relativeFrom="paragraph">
                  <wp:posOffset>175807</wp:posOffset>
                </wp:positionV>
                <wp:extent cx="1449705" cy="17526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449705" cy="175260"/>
                          <a:chExt cx="1449705" cy="1752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44970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9705" h="175260">
                                <a:moveTo>
                                  <a:pt x="1449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1449324" y="175259"/>
                                </a:lnTo>
                                <a:lnTo>
                                  <a:pt x="1449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449705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282" w:val="left" w:leader="none"/>
                                </w:tabs>
                                <w:spacing w:line="275" w:lineRule="exact" w:before="0"/>
                                <w:ind w:left="0" w:right="-1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 </w:t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3.119995pt;margin-top:13.843118pt;width:114.15pt;height:13.8pt;mso-position-horizontal-relative:page;mso-position-vertical-relative:paragraph;z-index:15729152" id="docshapegroup4" coordorigin="7862,277" coordsize="2283,276">
                <v:rect style="position:absolute;left:7862;top:276;width:2283;height:276" id="docshape5" filled="true" fillcolor="#d2d2d2" stroked="false">
                  <v:fill type="solid"/>
                </v:rect>
                <v:shape style="position:absolute;left:7862;top:276;width:2283;height:276" type="#_x0000_t202" id="docshape6" filled="false" stroked="false">
                  <v:textbox inset="0,0,0,0">
                    <w:txbxContent>
                      <w:p>
                        <w:pPr>
                          <w:tabs>
                            <w:tab w:pos="2282" w:val="left" w:leader="none"/>
                          </w:tabs>
                          <w:spacing w:line="275" w:lineRule="exact" w:before="0"/>
                          <w:ind w:left="0" w:right="-1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 </w:t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0000"/>
          <w:u w:val="single"/>
          <w:shd w:fill="D2D2D2" w:color="auto" w:val="clear"/>
        </w:rPr>
        <w:t>Betty</w:t>
      </w:r>
      <w:r>
        <w:rPr>
          <w:color w:val="000000"/>
          <w:spacing w:val="-2"/>
          <w:u w:val="single"/>
          <w:shd w:fill="D2D2D2" w:color="auto" w:val="clear"/>
        </w:rPr>
        <w:t> </w:t>
      </w:r>
      <w:r>
        <w:rPr>
          <w:color w:val="000000"/>
          <w:u w:val="single"/>
          <w:shd w:fill="D2D2D2" w:color="auto" w:val="clear"/>
        </w:rPr>
        <w:t>Green</w:t>
      </w:r>
      <w:r>
        <w:rPr>
          <w:color w:val="000000"/>
          <w:spacing w:val="-2"/>
          <w:u w:val="single"/>
          <w:shd w:fill="D2D2D2" w:color="auto" w:val="clear"/>
        </w:rPr>
        <w:t> </w:t>
      </w:r>
      <w:r>
        <w:rPr>
          <w:color w:val="000000"/>
          <w:u w:val="single"/>
          <w:shd w:fill="D2D2D2" w:color="auto" w:val="clear"/>
        </w:rPr>
        <w:t>and</w:t>
      </w:r>
      <w:r>
        <w:rPr>
          <w:color w:val="000000"/>
          <w:spacing w:val="-2"/>
          <w:u w:val="single"/>
          <w:shd w:fill="D2D2D2" w:color="auto" w:val="clear"/>
        </w:rPr>
        <w:t> </w:t>
      </w:r>
      <w:r>
        <w:rPr>
          <w:color w:val="000000"/>
          <w:u w:val="single"/>
          <w:shd w:fill="D2D2D2" w:color="auto" w:val="clear"/>
        </w:rPr>
        <w:t>Tom Woods</w:t>
      </w:r>
      <w:r>
        <w:rPr>
          <w:color w:val="000000"/>
          <w:spacing w:val="-2"/>
        </w:rPr>
        <w:t> </w:t>
      </w:r>
      <w:r>
        <w:rPr>
          <w:color w:val="000000"/>
        </w:rPr>
        <w:t>work</w:t>
      </w:r>
      <w:r>
        <w:rPr>
          <w:color w:val="000000"/>
          <w:spacing w:val="-1"/>
        </w:rPr>
        <w:t> </w:t>
      </w:r>
      <w:r>
        <w:rPr>
          <w:color w:val="000000"/>
          <w:spacing w:val="-5"/>
        </w:rPr>
        <w:t>in</w:t>
      </w:r>
      <w:r>
        <w:rPr>
          <w:color w:val="000000"/>
        </w:rPr>
        <w:tab/>
        <w:t>(name</w:t>
      </w:r>
      <w:r>
        <w:rPr>
          <w:color w:val="000000"/>
          <w:spacing w:val="-4"/>
        </w:rPr>
        <w:t> </w:t>
      </w:r>
      <w:r>
        <w:rPr>
          <w:color w:val="000000"/>
        </w:rPr>
        <w:t>of</w:t>
      </w:r>
      <w:r>
        <w:rPr>
          <w:color w:val="000000"/>
          <w:spacing w:val="-2"/>
        </w:rPr>
        <w:t> </w:t>
      </w:r>
      <w:r>
        <w:rPr>
          <w:color w:val="000000"/>
        </w:rPr>
        <w:t>town),</w:t>
      </w:r>
      <w:r>
        <w:rPr>
          <w:color w:val="000000"/>
          <w:spacing w:val="-1"/>
        </w:rPr>
        <w:t> </w:t>
      </w:r>
      <w:r>
        <w:rPr>
          <w:color w:val="000000"/>
        </w:rPr>
        <w:t>making</w:t>
      </w:r>
      <w:r>
        <w:rPr>
          <w:color w:val="000000"/>
          <w:spacing w:val="-1"/>
        </w:rPr>
        <w:t> </w:t>
      </w:r>
      <w:r>
        <w:rPr>
          <w:color w:val="000000"/>
        </w:rPr>
        <w:t>them</w:t>
      </w:r>
      <w:r>
        <w:rPr>
          <w:color w:val="000000"/>
          <w:spacing w:val="-1"/>
        </w:rPr>
        <w:t> </w:t>
      </w:r>
      <w:r>
        <w:rPr>
          <w:color w:val="000000"/>
        </w:rPr>
        <w:t>the</w:t>
      </w:r>
      <w:r>
        <w:rPr>
          <w:color w:val="000000"/>
          <w:spacing w:val="-2"/>
        </w:rPr>
        <w:t> </w:t>
      </w:r>
      <w:r>
        <w:rPr>
          <w:color w:val="000000"/>
        </w:rPr>
        <w:t>easiest </w:t>
      </w:r>
      <w:r>
        <w:rPr>
          <w:color w:val="000000"/>
          <w:spacing w:val="-5"/>
        </w:rPr>
        <w:t>to</w:t>
      </w:r>
    </w:p>
    <w:p>
      <w:pPr>
        <w:spacing w:after="0"/>
        <w:sectPr>
          <w:type w:val="continuous"/>
          <w:pgSz w:w="12240" w:h="15840"/>
          <w:pgMar w:top="480" w:bottom="280" w:left="980" w:right="880"/>
        </w:sectPr>
      </w:pPr>
    </w:p>
    <w:p>
      <w:pPr>
        <w:pStyle w:val="BodyText"/>
        <w:ind w:left="100"/>
      </w:pPr>
      <w:r>
        <w:rPr/>
        <w:t>contact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get</w:t>
      </w:r>
      <w:r>
        <w:rPr>
          <w:spacing w:val="-4"/>
        </w:rPr>
        <w:t> </w:t>
      </w:r>
      <w:r>
        <w:rPr/>
        <w:t>signatures.</w:t>
      </w:r>
      <w:r>
        <w:rPr>
          <w:spacing w:val="-2"/>
        </w:rPr>
        <w:t> </w:t>
      </w:r>
      <w:r>
        <w:rPr/>
        <w:t>If</w:t>
      </w:r>
      <w:r>
        <w:rPr>
          <w:spacing w:val="-5"/>
        </w:rPr>
        <w:t> </w:t>
      </w:r>
      <w:r>
        <w:rPr/>
        <w:t>either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those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unavailable,</w:t>
      </w:r>
      <w:r>
        <w:rPr>
          <w:spacing w:val="-4"/>
        </w:rPr>
        <w:t> </w:t>
      </w:r>
      <w:r>
        <w:rPr/>
        <w:t>check</w:t>
      </w:r>
      <w:r>
        <w:rPr>
          <w:spacing w:val="-4"/>
        </w:rPr>
        <w:t> </w:t>
      </w:r>
      <w:r>
        <w:rPr/>
        <w:t>with names of EDB members authorized to sign).</w:t>
      </w:r>
    </w:p>
    <w:p>
      <w:pPr>
        <w:pStyle w:val="BodyText"/>
        <w:ind w:left="100"/>
      </w:pPr>
      <w:r>
        <w:rPr/>
        <w:br w:type="column"/>
      </w:r>
      <w:r>
        <w:rPr/>
        <w:t>(list</w:t>
      </w:r>
      <w:r>
        <w:rPr>
          <w:spacing w:val="-1"/>
        </w:rPr>
        <w:t> </w:t>
      </w:r>
      <w:r>
        <w:rPr>
          <w:spacing w:val="-2"/>
        </w:rPr>
        <w:t>other</w:t>
      </w:r>
    </w:p>
    <w:sectPr>
      <w:type w:val="continuous"/>
      <w:pgSz w:w="12240" w:h="15840"/>
      <w:pgMar w:top="480" w:bottom="280" w:left="980" w:right="880"/>
      <w:cols w:num="2" w:equalWidth="0">
        <w:col w:w="6863" w:space="2262"/>
        <w:col w:w="12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8"/>
      <w:ind w:left="2482" w:right="2579"/>
      <w:jc w:val="center"/>
    </w:pPr>
    <w:rPr>
      <w:rFonts w:ascii="Times New Roman" w:hAnsi="Times New Roman" w:eastAsia="Times New Roman" w:cs="Times New Roman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Coffey, David C.</dc:creator>
  <dc:description/>
  <dcterms:created xsi:type="dcterms:W3CDTF">2024-01-03T19:41:51Z</dcterms:created>
  <dcterms:modified xsi:type="dcterms:W3CDTF">2024-01-03T19:41:51Z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2024-01-03T00:00:00Z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/>
  </property>
</Properties>
</file>